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BC26" w14:textId="28359C8C" w:rsidR="00F91A3B" w:rsidRPr="00F91A3B" w:rsidRDefault="00F91A3B" w:rsidP="00F91A3B">
      <w:pPr>
        <w:tabs>
          <w:tab w:val="center" w:pos="5103"/>
          <w:tab w:val="right" w:pos="10772"/>
        </w:tabs>
        <w:rPr>
          <w:sz w:val="8"/>
          <w:szCs w:val="8"/>
        </w:rPr>
      </w:pPr>
    </w:p>
    <w:tbl>
      <w:tblPr>
        <w:tblStyle w:val="Grilledutableau"/>
        <w:tblW w:w="10708" w:type="dxa"/>
        <w:tblBorders>
          <w:top w:val="none" w:sz="0" w:space="0" w:color="auto"/>
          <w:left w:val="none" w:sz="0" w:space="0" w:color="auto"/>
          <w:bottom w:val="single" w:sz="12" w:space="0" w:color="2A8EE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5943"/>
        <w:gridCol w:w="397"/>
      </w:tblGrid>
      <w:tr w:rsidR="00F91A3B" w14:paraId="46EEE337" w14:textId="77777777" w:rsidTr="00D1473A">
        <w:trPr>
          <w:trHeight w:val="1367"/>
        </w:trPr>
        <w:tc>
          <w:tcPr>
            <w:tcW w:w="0" w:type="auto"/>
          </w:tcPr>
          <w:p w14:paraId="26EA972C" w14:textId="2C21039D" w:rsidR="00F91A3B" w:rsidRDefault="00F91A3B" w:rsidP="00F91A3B">
            <w:pPr>
              <w:tabs>
                <w:tab w:val="center" w:pos="5103"/>
                <w:tab w:val="right" w:pos="10772"/>
              </w:tabs>
            </w:pPr>
            <w:r>
              <w:rPr>
                <w:noProof/>
              </w:rPr>
              <w:drawing>
                <wp:inline distT="0" distB="0" distL="0" distR="0" wp14:anchorId="09945F00" wp14:editId="1C0D48FC">
                  <wp:extent cx="1414367" cy="683812"/>
                  <wp:effectExtent l="0" t="0" r="0" b="2540"/>
                  <wp:docPr id="1305073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73285" name="Image 13050732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06" cy="6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32BD29DC" w14:textId="52982581" w:rsidR="00D1473A" w:rsidRDefault="004533ED" w:rsidP="00F91A3B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>LUDOTHEQUE POLYGONE</w:t>
            </w:r>
          </w:p>
          <w:p w14:paraId="378AAE7F" w14:textId="5E26CA00" w:rsidR="00F91A3B" w:rsidRPr="008051B2" w:rsidRDefault="00D1473A" w:rsidP="00F91A3B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 xml:space="preserve">Saison </w:t>
            </w:r>
            <w:r w:rsidR="00773C8A">
              <w:rPr>
                <w:b/>
                <w:bCs/>
                <w:color w:val="646E80"/>
                <w:sz w:val="32"/>
                <w:szCs w:val="32"/>
              </w:rPr>
              <w:t>202</w:t>
            </w:r>
            <w:r w:rsidR="00381336">
              <w:rPr>
                <w:b/>
                <w:bCs/>
                <w:color w:val="646E80"/>
                <w:sz w:val="32"/>
                <w:szCs w:val="32"/>
              </w:rPr>
              <w:t>5</w:t>
            </w:r>
            <w:r w:rsidR="00773C8A">
              <w:rPr>
                <w:b/>
                <w:bCs/>
                <w:color w:val="646E80"/>
                <w:sz w:val="32"/>
                <w:szCs w:val="32"/>
              </w:rPr>
              <w:t>-202</w:t>
            </w:r>
            <w:r w:rsidR="00381336">
              <w:rPr>
                <w:b/>
                <w:bCs/>
                <w:color w:val="646E80"/>
                <w:sz w:val="32"/>
                <w:szCs w:val="32"/>
              </w:rPr>
              <w:t>6</w:t>
            </w:r>
          </w:p>
          <w:p w14:paraId="299C3A2D" w14:textId="6C0DA8BE" w:rsidR="00F91A3B" w:rsidRPr="008051B2" w:rsidRDefault="00F91A3B" w:rsidP="00773C8A">
            <w:pPr>
              <w:tabs>
                <w:tab w:val="center" w:pos="5103"/>
                <w:tab w:val="right" w:pos="10772"/>
              </w:tabs>
              <w:rPr>
                <w:b/>
                <w:bCs/>
                <w:color w:val="646E80"/>
                <w:sz w:val="32"/>
                <w:szCs w:val="32"/>
              </w:rPr>
            </w:pPr>
          </w:p>
          <w:p w14:paraId="10B64D0D" w14:textId="528DA570" w:rsidR="00F91A3B" w:rsidRPr="00F91A3B" w:rsidRDefault="00F91A3B" w:rsidP="00F91A3B">
            <w:pPr>
              <w:tabs>
                <w:tab w:val="center" w:pos="5103"/>
                <w:tab w:val="right" w:pos="107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B6ABF0" w14:textId="1E1FE7B5" w:rsidR="00F91A3B" w:rsidRDefault="00F91A3B" w:rsidP="00F91A3B">
            <w:pPr>
              <w:tabs>
                <w:tab w:val="center" w:pos="5103"/>
                <w:tab w:val="right" w:pos="10772"/>
              </w:tabs>
              <w:ind w:left="321"/>
              <w:jc w:val="right"/>
            </w:pPr>
          </w:p>
        </w:tc>
      </w:tr>
    </w:tbl>
    <w:p w14:paraId="1DCD9F19" w14:textId="77777777" w:rsidR="007130D0" w:rsidRDefault="007130D0" w:rsidP="007130D0">
      <w:pPr>
        <w:rPr>
          <w:b/>
          <w:bCs/>
          <w:i/>
          <w:sz w:val="16"/>
          <w:szCs w:val="16"/>
        </w:rPr>
      </w:pPr>
    </w:p>
    <w:p w14:paraId="31EA53B6" w14:textId="77777777" w:rsidR="0045681D" w:rsidRDefault="0045681D" w:rsidP="00985E3A">
      <w:pPr>
        <w:tabs>
          <w:tab w:val="right" w:leader="dot" w:pos="10772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5681D">
        <w:rPr>
          <w:rFonts w:ascii="Calibri" w:hAnsi="Calibri" w:cs="Calibri"/>
          <w:sz w:val="24"/>
          <w:szCs w:val="24"/>
        </w:rPr>
        <w:t xml:space="preserve">L’activité </w:t>
      </w:r>
      <w:r w:rsidRPr="0045681D">
        <w:rPr>
          <w:rFonts w:ascii="Calibri" w:hAnsi="Calibri" w:cs="Calibri"/>
          <w:b/>
          <w:bCs/>
          <w:sz w:val="24"/>
          <w:szCs w:val="24"/>
        </w:rPr>
        <w:t xml:space="preserve">Ludothèque CAESUG </w:t>
      </w:r>
      <w:r>
        <w:rPr>
          <w:rFonts w:ascii="Calibri" w:hAnsi="Calibri" w:cs="Calibri"/>
          <w:b/>
          <w:bCs/>
          <w:sz w:val="24"/>
          <w:szCs w:val="24"/>
        </w:rPr>
        <w:t>-</w:t>
      </w:r>
      <w:r w:rsidRPr="0045681D">
        <w:rPr>
          <w:rFonts w:ascii="Calibri" w:hAnsi="Calibri" w:cs="Calibri"/>
          <w:b/>
          <w:bCs/>
          <w:sz w:val="24"/>
          <w:szCs w:val="24"/>
        </w:rPr>
        <w:t xml:space="preserve"> polygone</w:t>
      </w:r>
      <w:r w:rsidRPr="0045681D">
        <w:rPr>
          <w:rFonts w:ascii="Calibri" w:hAnsi="Calibri" w:cs="Calibri"/>
          <w:sz w:val="24"/>
          <w:szCs w:val="24"/>
        </w:rPr>
        <w:t xml:space="preserve"> est portée par des bénévoles et a pour vocation d’être une activité de lien, d’échanges et de convivialité autour du jeu</w:t>
      </w:r>
      <w:r>
        <w:rPr>
          <w:rFonts w:ascii="Calibri" w:hAnsi="Calibri" w:cs="Calibri"/>
          <w:sz w:val="24"/>
          <w:szCs w:val="24"/>
        </w:rPr>
        <w:t xml:space="preserve">. </w:t>
      </w:r>
      <w:r w:rsidRPr="00985E3A">
        <w:rPr>
          <w:rFonts w:ascii="Calibri" w:hAnsi="Calibri" w:cs="Calibri"/>
          <w:b/>
          <w:bCs/>
          <w:sz w:val="24"/>
          <w:szCs w:val="24"/>
        </w:rPr>
        <w:t>Cette activité est gratuite</w:t>
      </w:r>
      <w:r>
        <w:rPr>
          <w:rFonts w:ascii="Calibri" w:hAnsi="Calibri" w:cs="Calibri"/>
          <w:sz w:val="24"/>
          <w:szCs w:val="24"/>
        </w:rPr>
        <w:t xml:space="preserve"> mais son accès est soumis à une </w:t>
      </w:r>
      <w:r w:rsidRPr="00985E3A">
        <w:rPr>
          <w:rFonts w:ascii="Calibri" w:hAnsi="Calibri" w:cs="Calibri"/>
          <w:b/>
          <w:bCs/>
          <w:sz w:val="24"/>
          <w:szCs w:val="24"/>
        </w:rPr>
        <w:t>inscription préalable</w:t>
      </w:r>
      <w:r>
        <w:rPr>
          <w:rFonts w:ascii="Calibri" w:hAnsi="Calibri" w:cs="Calibri"/>
          <w:sz w:val="24"/>
          <w:szCs w:val="24"/>
        </w:rPr>
        <w:t xml:space="preserve"> (voir ci-dessous). </w:t>
      </w:r>
    </w:p>
    <w:p w14:paraId="55059647" w14:textId="77777777" w:rsidR="00985E3A" w:rsidRDefault="00985E3A" w:rsidP="00985E3A">
      <w:pPr>
        <w:tabs>
          <w:tab w:val="right" w:leader="dot" w:pos="10772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101B28D" w14:textId="10FE25A1" w:rsidR="0045681D" w:rsidRPr="0045681D" w:rsidRDefault="0045681D" w:rsidP="00985E3A">
      <w:pPr>
        <w:tabs>
          <w:tab w:val="right" w:leader="dot" w:pos="10772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Vous pouvez rejoindre l’équipe des bénévoles en vous faisant connaitre auprès de</w:t>
      </w:r>
      <w:r w:rsidR="00985E3A">
        <w:rPr>
          <w:rFonts w:ascii="Calibri" w:hAnsi="Calibri" w:cs="Calibri"/>
          <w:sz w:val="24"/>
          <w:szCs w:val="24"/>
        </w:rPr>
        <w:t xml:space="preserve"> se</w:t>
      </w:r>
      <w:r>
        <w:rPr>
          <w:rFonts w:ascii="Calibri" w:hAnsi="Calibri" w:cs="Calibri"/>
          <w:sz w:val="24"/>
          <w:szCs w:val="24"/>
        </w:rPr>
        <w:t xml:space="preserve">s référents </w:t>
      </w:r>
      <w:r w:rsidR="00985E3A">
        <w:rPr>
          <w:rFonts w:ascii="Calibri" w:hAnsi="Calibri" w:cs="Calibri"/>
          <w:sz w:val="24"/>
          <w:szCs w:val="24"/>
        </w:rPr>
        <w:t xml:space="preserve">lors d’une permanence (jeudi 12h30-13h30 – sous-sol bâtiment C6) </w:t>
      </w:r>
      <w:r>
        <w:rPr>
          <w:rFonts w:ascii="Calibri" w:hAnsi="Calibri" w:cs="Calibri"/>
          <w:sz w:val="24"/>
          <w:szCs w:val="24"/>
        </w:rPr>
        <w:t>ou par mail : ludotheque-polygone@caesug.cnrs.fr</w:t>
      </w:r>
    </w:p>
    <w:p w14:paraId="1942F5AE" w14:textId="77777777" w:rsidR="0045681D" w:rsidRPr="0045681D" w:rsidRDefault="0045681D" w:rsidP="0098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54277C5" w14:textId="792B9D6A" w:rsidR="006344C9" w:rsidRDefault="006344C9" w:rsidP="006344C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  <w:r w:rsidRPr="0071447B">
        <w:rPr>
          <w:rFonts w:ascii="Calibri" w:hAnsi="Calibri" w:cs="Calibri"/>
          <w:b/>
          <w:sz w:val="40"/>
          <w:szCs w:val="40"/>
        </w:rPr>
        <w:t>BULLETIN D’INSCRIPTION</w:t>
      </w:r>
    </w:p>
    <w:p w14:paraId="1448C75A" w14:textId="77777777" w:rsidR="006344C9" w:rsidRPr="00985E3A" w:rsidRDefault="006344C9" w:rsidP="006344C9">
      <w:pPr>
        <w:tabs>
          <w:tab w:val="left" w:pos="7740"/>
        </w:tabs>
        <w:rPr>
          <w:rFonts w:ascii="Calibri" w:hAnsi="Calibri" w:cs="Calibri"/>
          <w:sz w:val="10"/>
          <w:szCs w:val="10"/>
        </w:rPr>
      </w:pPr>
    </w:p>
    <w:p w14:paraId="78A08ED3" w14:textId="1AD999EA" w:rsidR="006344C9" w:rsidRPr="0071447B" w:rsidRDefault="00985E3A" w:rsidP="006344C9">
      <w:pPr>
        <w:tabs>
          <w:tab w:val="right" w:leader="dot" w:pos="10772"/>
        </w:tabs>
        <w:spacing w:line="360" w:lineRule="auto"/>
        <w:rPr>
          <w:rFonts w:ascii="Calibri" w:hAnsi="Calibri" w:cs="Calibri"/>
        </w:rPr>
      </w:pPr>
      <w:r w:rsidRPr="0071447B">
        <w:rPr>
          <w:rFonts w:ascii="Calibri" w:hAnsi="Calibri" w:cs="Calibri"/>
        </w:rPr>
        <w:t xml:space="preserve">Nom et </w:t>
      </w:r>
      <w:r w:rsidR="006344C9" w:rsidRPr="0071447B">
        <w:rPr>
          <w:rFonts w:ascii="Calibri" w:hAnsi="Calibri" w:cs="Calibri"/>
        </w:rPr>
        <w:t xml:space="preserve">Prénom de l’ouvrant-droit : </w:t>
      </w:r>
      <w:r w:rsidR="006344C9" w:rsidRPr="0071447B">
        <w:rPr>
          <w:rFonts w:ascii="Calibri" w:hAnsi="Calibri" w:cs="Calibri"/>
        </w:rPr>
        <w:tab/>
      </w:r>
    </w:p>
    <w:p w14:paraId="78DE6188" w14:textId="7EAE5737" w:rsidR="006344C9" w:rsidRPr="0071447B" w:rsidRDefault="006344C9" w:rsidP="006344C9">
      <w:pPr>
        <w:tabs>
          <w:tab w:val="right" w:pos="1701"/>
          <w:tab w:val="right" w:pos="3969"/>
          <w:tab w:val="right" w:pos="5670"/>
          <w:tab w:val="right" w:pos="8222"/>
          <w:tab w:val="right" w:leader="dot" w:pos="10772"/>
        </w:tabs>
        <w:spacing w:line="360" w:lineRule="auto"/>
        <w:rPr>
          <w:rFonts w:ascii="Calibri" w:hAnsi="Calibri" w:cs="Calibri"/>
          <w:color w:val="000000"/>
        </w:rPr>
      </w:pPr>
      <w:r w:rsidRPr="0071447B">
        <w:rPr>
          <w:rFonts w:ascii="Calibri" w:hAnsi="Calibri" w:cs="Calibri"/>
          <w:color w:val="000000"/>
        </w:rPr>
        <w:t xml:space="preserve">Employeur : </w:t>
      </w:r>
      <w:r w:rsidRPr="0071447B">
        <w:rPr>
          <w:rFonts w:ascii="Calibri" w:hAnsi="Calibri" w:cs="Calibri"/>
          <w:color w:val="000000"/>
        </w:rPr>
        <w:tab/>
      </w:r>
      <w:r w:rsidRPr="0071447B">
        <w:rPr>
          <w:rFonts w:ascii="Calibri" w:hAnsi="Calibri" w:cs="Calibri"/>
          <w:noProof/>
          <w:color w:val="000000"/>
        </w:rPr>
        <w:drawing>
          <wp:inline distT="0" distB="0" distL="0" distR="0" wp14:anchorId="0146B9F1" wp14:editId="3B1DBB7C">
            <wp:extent cx="190500" cy="180975"/>
            <wp:effectExtent l="0" t="0" r="0" b="0"/>
            <wp:docPr id="33063233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000" t="-20000" r="-25000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7B">
        <w:rPr>
          <w:rFonts w:ascii="Calibri" w:hAnsi="Calibri" w:cs="Calibri"/>
          <w:noProof/>
          <w:color w:val="000000"/>
        </w:rPr>
        <w:drawing>
          <wp:inline distT="0" distB="0" distL="0" distR="0" wp14:anchorId="1157FB2A" wp14:editId="56692A35">
            <wp:extent cx="133350" cy="133350"/>
            <wp:effectExtent l="0" t="0" r="0" b="0"/>
            <wp:docPr id="311966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7B">
        <w:rPr>
          <w:rFonts w:ascii="Calibri" w:hAnsi="Calibri" w:cs="Calibri"/>
          <w:color w:val="000000"/>
        </w:rPr>
        <w:t xml:space="preserve">  CNRS</w:t>
      </w:r>
      <w:r w:rsidRPr="0071447B">
        <w:rPr>
          <w:rFonts w:ascii="Calibri" w:hAnsi="Calibri" w:cs="Calibri"/>
          <w:color w:val="000000"/>
        </w:rPr>
        <w:tab/>
      </w:r>
      <w:r w:rsidRPr="0071447B">
        <w:rPr>
          <w:rFonts w:ascii="Calibri" w:hAnsi="Calibri" w:cs="Calibri"/>
          <w:noProof/>
          <w:color w:val="000000"/>
        </w:rPr>
        <w:drawing>
          <wp:inline distT="0" distB="0" distL="0" distR="0" wp14:anchorId="774B3EF7" wp14:editId="6F13AC4B">
            <wp:extent cx="133350" cy="133350"/>
            <wp:effectExtent l="0" t="0" r="0" b="0"/>
            <wp:docPr id="209904285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7B">
        <w:rPr>
          <w:rFonts w:ascii="Calibri" w:hAnsi="Calibri" w:cs="Calibri"/>
          <w:color w:val="000000"/>
        </w:rPr>
        <w:t xml:space="preserve">  UGA</w:t>
      </w:r>
      <w:r w:rsidRPr="0071447B">
        <w:rPr>
          <w:rFonts w:ascii="Calibri" w:hAnsi="Calibri" w:cs="Calibri"/>
          <w:color w:val="000000"/>
        </w:rPr>
        <w:tab/>
      </w:r>
      <w:r w:rsidRPr="0071447B">
        <w:rPr>
          <w:rFonts w:ascii="Calibri" w:hAnsi="Calibri" w:cs="Calibri"/>
          <w:noProof/>
          <w:color w:val="000000"/>
        </w:rPr>
        <w:drawing>
          <wp:inline distT="0" distB="0" distL="0" distR="0" wp14:anchorId="1CBB84BA" wp14:editId="29740AEB">
            <wp:extent cx="133350" cy="133350"/>
            <wp:effectExtent l="0" t="0" r="0" b="0"/>
            <wp:docPr id="2324092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7B">
        <w:rPr>
          <w:rFonts w:ascii="Calibri" w:hAnsi="Calibri" w:cs="Calibri"/>
          <w:color w:val="000000"/>
        </w:rPr>
        <w:t xml:space="preserve">  G-INP</w:t>
      </w:r>
      <w:r w:rsidRPr="0071447B">
        <w:rPr>
          <w:rFonts w:ascii="Calibri" w:hAnsi="Calibri" w:cs="Calibri"/>
          <w:color w:val="000000"/>
        </w:rPr>
        <w:tab/>
      </w:r>
      <w:r w:rsidRPr="0071447B">
        <w:rPr>
          <w:rFonts w:ascii="Calibri" w:hAnsi="Calibri" w:cs="Calibri"/>
          <w:noProof/>
          <w:color w:val="000000"/>
        </w:rPr>
        <w:drawing>
          <wp:inline distT="0" distB="0" distL="0" distR="0" wp14:anchorId="60DFA085" wp14:editId="772075A0">
            <wp:extent cx="133350" cy="133350"/>
            <wp:effectExtent l="0" t="0" r="0" b="0"/>
            <wp:docPr id="17644755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7B">
        <w:rPr>
          <w:rFonts w:ascii="Calibri" w:hAnsi="Calibri" w:cs="Calibri"/>
          <w:color w:val="000000"/>
        </w:rPr>
        <w:t xml:space="preserve">  Autre (préciser) :  </w:t>
      </w:r>
      <w:r w:rsidRPr="0071447B">
        <w:rPr>
          <w:rFonts w:ascii="Calibri" w:hAnsi="Calibri" w:cs="Calibri"/>
          <w:color w:val="000000"/>
        </w:rPr>
        <w:tab/>
      </w:r>
    </w:p>
    <w:p w14:paraId="06509386" w14:textId="77777777" w:rsidR="006344C9" w:rsidRPr="0071447B" w:rsidRDefault="006344C9" w:rsidP="006344C9">
      <w:pPr>
        <w:tabs>
          <w:tab w:val="right" w:leader="dot" w:pos="10772"/>
        </w:tabs>
        <w:spacing w:line="360" w:lineRule="auto"/>
        <w:rPr>
          <w:rFonts w:ascii="Calibri" w:hAnsi="Calibri" w:cs="Calibri"/>
        </w:rPr>
      </w:pPr>
      <w:r w:rsidRPr="0071447B">
        <w:rPr>
          <w:rFonts w:ascii="Calibri" w:hAnsi="Calibri" w:cs="Calibri"/>
          <w:color w:val="000000"/>
        </w:rPr>
        <w:t xml:space="preserve">Labo ou service : </w:t>
      </w:r>
      <w:r w:rsidRPr="0071447B">
        <w:rPr>
          <w:rFonts w:ascii="Calibri" w:hAnsi="Calibri" w:cs="Calibri"/>
          <w:color w:val="000000"/>
        </w:rPr>
        <w:tab/>
      </w:r>
    </w:p>
    <w:p w14:paraId="5C382B8F" w14:textId="77777777" w:rsidR="006344C9" w:rsidRPr="0071447B" w:rsidRDefault="006344C9" w:rsidP="006344C9">
      <w:pPr>
        <w:spacing w:line="360" w:lineRule="auto"/>
        <w:rPr>
          <w:rFonts w:ascii="Calibri" w:hAnsi="Calibri" w:cs="Calibri"/>
          <w:sz w:val="12"/>
        </w:rPr>
      </w:pPr>
    </w:p>
    <w:p w14:paraId="71EBE968" w14:textId="77777777" w:rsidR="006344C9" w:rsidRPr="0071447B" w:rsidRDefault="006344C9" w:rsidP="006344C9">
      <w:pPr>
        <w:tabs>
          <w:tab w:val="right" w:leader="dot" w:pos="10772"/>
        </w:tabs>
        <w:spacing w:line="360" w:lineRule="auto"/>
        <w:rPr>
          <w:rFonts w:ascii="Calibri" w:hAnsi="Calibri" w:cs="Calibri"/>
        </w:rPr>
      </w:pPr>
      <w:r w:rsidRPr="0071447B">
        <w:rPr>
          <w:rFonts w:ascii="Calibri" w:hAnsi="Calibri" w:cs="Calibri"/>
        </w:rPr>
        <w:t xml:space="preserve">Tél : </w:t>
      </w:r>
      <w:r w:rsidRPr="0071447B">
        <w:rPr>
          <w:rFonts w:ascii="Calibri" w:hAnsi="Calibri" w:cs="Calibri"/>
        </w:rPr>
        <w:tab/>
      </w:r>
    </w:p>
    <w:p w14:paraId="02664088" w14:textId="77777777" w:rsidR="006344C9" w:rsidRPr="0071447B" w:rsidRDefault="006344C9" w:rsidP="006344C9">
      <w:pPr>
        <w:tabs>
          <w:tab w:val="right" w:leader="dot" w:pos="10772"/>
        </w:tabs>
        <w:spacing w:line="360" w:lineRule="auto"/>
        <w:rPr>
          <w:rFonts w:ascii="Calibri" w:hAnsi="Calibri" w:cs="Calibri"/>
        </w:rPr>
      </w:pPr>
      <w:r w:rsidRPr="0071447B">
        <w:rPr>
          <w:rFonts w:ascii="Calibri" w:hAnsi="Calibri" w:cs="Calibri"/>
        </w:rPr>
        <w:t xml:space="preserve">E-mail : </w:t>
      </w:r>
      <w:r w:rsidRPr="0071447B">
        <w:rPr>
          <w:rFonts w:ascii="Calibri" w:hAnsi="Calibri" w:cs="Calibri"/>
        </w:rPr>
        <w:tab/>
      </w:r>
    </w:p>
    <w:p w14:paraId="3DC551A1" w14:textId="77777777" w:rsidR="006344C9" w:rsidRDefault="006344C9" w:rsidP="006344C9">
      <w:pPr>
        <w:rPr>
          <w:rFonts w:ascii="Calibri" w:hAnsi="Calibri" w:cs="Calibri"/>
          <w:bCs/>
          <w:iCs/>
        </w:rPr>
      </w:pPr>
    </w:p>
    <w:p w14:paraId="59DC2EFB" w14:textId="41D105D5" w:rsidR="00422662" w:rsidRDefault="00000000" w:rsidP="006344C9">
      <w:pPr>
        <w:rPr>
          <w:rFonts w:ascii="Calibri" w:hAnsi="Calibri" w:cs="Calibri"/>
          <w:bCs/>
          <w:iCs/>
        </w:rPr>
      </w:pPr>
      <w:sdt>
        <w:sdtPr>
          <w:rPr>
            <w:rFonts w:ascii="Calibri" w:hAnsi="Calibri" w:cs="Calibri"/>
            <w:bCs/>
            <w:iCs/>
          </w:rPr>
          <w:id w:val="201480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DC8">
            <w:rPr>
              <w:rFonts w:ascii="MS Gothic" w:eastAsia="MS Gothic" w:hAnsi="MS Gothic" w:cs="Calibri" w:hint="eastAsia"/>
              <w:bCs/>
              <w:iCs/>
            </w:rPr>
            <w:t>☐</w:t>
          </w:r>
        </w:sdtContent>
      </w:sdt>
      <w:r w:rsidR="00181DC8">
        <w:rPr>
          <w:rFonts w:ascii="Calibri" w:hAnsi="Calibri" w:cs="Calibri"/>
          <w:bCs/>
          <w:iCs/>
        </w:rPr>
        <w:t xml:space="preserve"> Je souhaite m’inscrire à l’activité </w:t>
      </w:r>
      <w:r w:rsidR="00181DC8" w:rsidRPr="00985E3A">
        <w:rPr>
          <w:rFonts w:ascii="Calibri" w:hAnsi="Calibri" w:cs="Calibri"/>
          <w:b/>
          <w:iCs/>
        </w:rPr>
        <w:t>LUDOTHEQUE</w:t>
      </w:r>
      <w:r w:rsidR="00181DC8">
        <w:rPr>
          <w:rFonts w:ascii="Calibri" w:hAnsi="Calibri" w:cs="Calibri"/>
          <w:bCs/>
          <w:iCs/>
        </w:rPr>
        <w:t xml:space="preserve"> du CAESUG </w:t>
      </w:r>
      <w:r w:rsidR="00985E3A">
        <w:rPr>
          <w:rFonts w:ascii="Calibri" w:hAnsi="Calibri" w:cs="Calibri"/>
          <w:bCs/>
          <w:iCs/>
        </w:rPr>
        <w:t>-</w:t>
      </w:r>
      <w:r w:rsidR="00181DC8">
        <w:rPr>
          <w:rFonts w:ascii="Calibri" w:hAnsi="Calibri" w:cs="Calibri"/>
          <w:bCs/>
          <w:iCs/>
        </w:rPr>
        <w:t xml:space="preserve"> polygone </w:t>
      </w:r>
      <w:r w:rsidR="00422662">
        <w:rPr>
          <w:rFonts w:ascii="Calibri" w:hAnsi="Calibri" w:cs="Calibri"/>
          <w:bCs/>
          <w:iCs/>
        </w:rPr>
        <w:t xml:space="preserve">et bénéficier du service « emprunt » lors des </w:t>
      </w:r>
      <w:r w:rsidR="00422662" w:rsidRPr="00422662">
        <w:rPr>
          <w:rFonts w:ascii="Calibri" w:hAnsi="Calibri" w:cs="Calibri"/>
          <w:b/>
          <w:iCs/>
        </w:rPr>
        <w:t>permanences des jeudis de 12h30 à 13h30</w:t>
      </w:r>
      <w:r w:rsidR="00422662">
        <w:rPr>
          <w:rFonts w:ascii="Calibri" w:hAnsi="Calibri" w:cs="Calibri"/>
          <w:bCs/>
          <w:iCs/>
        </w:rPr>
        <w:t xml:space="preserve"> (sous-sol bâtiment C6).</w:t>
      </w:r>
    </w:p>
    <w:p w14:paraId="6A9063A6" w14:textId="092BED6F" w:rsidR="00422662" w:rsidRDefault="00000000" w:rsidP="006344C9">
      <w:pPr>
        <w:rPr>
          <w:rFonts w:ascii="Calibri" w:hAnsi="Calibri" w:cs="Calibri"/>
          <w:bCs/>
          <w:iCs/>
        </w:rPr>
      </w:pPr>
      <w:sdt>
        <w:sdtPr>
          <w:rPr>
            <w:rFonts w:ascii="Calibri" w:hAnsi="Calibri" w:cs="Calibri"/>
            <w:bCs/>
            <w:iCs/>
          </w:rPr>
          <w:id w:val="-11383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662">
            <w:rPr>
              <w:rFonts w:ascii="MS Gothic" w:eastAsia="MS Gothic" w:hAnsi="MS Gothic" w:cs="Calibri" w:hint="eastAsia"/>
              <w:bCs/>
              <w:iCs/>
            </w:rPr>
            <w:t>☐</w:t>
          </w:r>
        </w:sdtContent>
      </w:sdt>
      <w:r w:rsidR="00422662">
        <w:rPr>
          <w:rFonts w:ascii="Calibri" w:hAnsi="Calibri" w:cs="Calibri"/>
          <w:bCs/>
          <w:iCs/>
        </w:rPr>
        <w:t xml:space="preserve"> J</w:t>
      </w:r>
      <w:r w:rsidR="00181DC8">
        <w:rPr>
          <w:rFonts w:ascii="Calibri" w:hAnsi="Calibri" w:cs="Calibri"/>
          <w:bCs/>
          <w:iCs/>
        </w:rPr>
        <w:t>e m’engage à respecter le règlement de cette activité</w:t>
      </w:r>
      <w:r w:rsidR="00422662">
        <w:rPr>
          <w:rFonts w:ascii="Calibri" w:hAnsi="Calibri" w:cs="Calibri"/>
          <w:bCs/>
          <w:iCs/>
        </w:rPr>
        <w:t xml:space="preserve">, </w:t>
      </w:r>
      <w:r w:rsidR="00181DC8">
        <w:rPr>
          <w:rFonts w:ascii="Calibri" w:hAnsi="Calibri" w:cs="Calibri"/>
          <w:bCs/>
          <w:iCs/>
        </w:rPr>
        <w:t xml:space="preserve">disponible </w:t>
      </w:r>
      <w:r w:rsidR="00422662">
        <w:rPr>
          <w:rFonts w:ascii="Calibri" w:hAnsi="Calibri" w:cs="Calibri"/>
          <w:bCs/>
          <w:iCs/>
        </w:rPr>
        <w:t>auprès des référents de l’activité.</w:t>
      </w:r>
    </w:p>
    <w:p w14:paraId="705065AA" w14:textId="0691C072" w:rsidR="00C341EE" w:rsidRDefault="00C341EE" w:rsidP="006344C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Cette inscription me permettra de recevoir les informations générales de la ludothèque (dates des permanences, arrivée de nouveaux jeux, animations spécifiques…)</w:t>
      </w:r>
    </w:p>
    <w:p w14:paraId="634AEB39" w14:textId="77777777" w:rsidR="00C341EE" w:rsidRDefault="00C341EE" w:rsidP="006344C9">
      <w:pPr>
        <w:rPr>
          <w:rFonts w:ascii="Calibri" w:hAnsi="Calibri" w:cs="Calibri"/>
          <w:bCs/>
          <w:iCs/>
        </w:rPr>
      </w:pPr>
    </w:p>
    <w:p w14:paraId="17E25D7F" w14:textId="3EEB4C3A" w:rsidR="00C341EE" w:rsidRPr="00C341EE" w:rsidRDefault="0045681D" w:rsidP="006344C9">
      <w:pPr>
        <w:rPr>
          <w:rFonts w:ascii="Calibri" w:hAnsi="Calibri" w:cs="Calibri"/>
          <w:b/>
          <w:iCs/>
          <w:u w:val="single"/>
        </w:rPr>
      </w:pPr>
      <w:r>
        <w:rPr>
          <w:rFonts w:ascii="Calibri" w:hAnsi="Calibri" w:cs="Calibri"/>
          <w:b/>
          <w:iCs/>
          <w:u w:val="single"/>
        </w:rPr>
        <w:t>Facultatif</w:t>
      </w:r>
      <w:r w:rsidR="00C341EE" w:rsidRPr="00C341EE">
        <w:rPr>
          <w:rFonts w:ascii="Calibri" w:hAnsi="Calibri" w:cs="Calibri"/>
          <w:b/>
          <w:iCs/>
          <w:u w:val="single"/>
        </w:rPr>
        <w:t> :</w:t>
      </w:r>
    </w:p>
    <w:p w14:paraId="582FF53B" w14:textId="67DB73A7" w:rsidR="00181DC8" w:rsidRDefault="00000000" w:rsidP="00C341EE">
      <w:pPr>
        <w:rPr>
          <w:rFonts w:ascii="Calibri" w:hAnsi="Calibri" w:cs="Calibri"/>
          <w:bCs/>
          <w:iCs/>
        </w:rPr>
      </w:pPr>
      <w:sdt>
        <w:sdtPr>
          <w:rPr>
            <w:rFonts w:ascii="Calibri" w:hAnsi="Calibri" w:cs="Calibri"/>
            <w:bCs/>
            <w:iCs/>
          </w:rPr>
          <w:id w:val="-116139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662">
            <w:rPr>
              <w:rFonts w:ascii="MS Gothic" w:eastAsia="MS Gothic" w:hAnsi="MS Gothic" w:cs="Calibri" w:hint="eastAsia"/>
              <w:bCs/>
              <w:iCs/>
            </w:rPr>
            <w:t>☐</w:t>
          </w:r>
        </w:sdtContent>
      </w:sdt>
      <w:r w:rsidR="00422662">
        <w:rPr>
          <w:rFonts w:ascii="Calibri" w:hAnsi="Calibri" w:cs="Calibri"/>
          <w:bCs/>
          <w:iCs/>
        </w:rPr>
        <w:t xml:space="preserve"> Je souhaite être </w:t>
      </w:r>
      <w:proofErr w:type="spellStart"/>
      <w:proofErr w:type="gramStart"/>
      <w:r w:rsidR="00422662">
        <w:rPr>
          <w:rFonts w:ascii="Calibri" w:hAnsi="Calibri" w:cs="Calibri"/>
          <w:bCs/>
          <w:iCs/>
        </w:rPr>
        <w:t>inscrit</w:t>
      </w:r>
      <w:r w:rsidR="00C341EE">
        <w:rPr>
          <w:rFonts w:ascii="Calibri" w:hAnsi="Calibri" w:cs="Calibri"/>
          <w:bCs/>
          <w:iCs/>
        </w:rPr>
        <w:t>.e</w:t>
      </w:r>
      <w:proofErr w:type="spellEnd"/>
      <w:proofErr w:type="gramEnd"/>
      <w:r w:rsidR="00422662">
        <w:rPr>
          <w:rFonts w:ascii="Calibri" w:hAnsi="Calibri" w:cs="Calibri"/>
          <w:bCs/>
          <w:iCs/>
        </w:rPr>
        <w:t xml:space="preserve"> sur la liste de discussion qui permet aux joueurs </w:t>
      </w:r>
      <w:r w:rsidR="00C341EE">
        <w:rPr>
          <w:rFonts w:ascii="Calibri" w:hAnsi="Calibri" w:cs="Calibri"/>
          <w:bCs/>
          <w:iCs/>
        </w:rPr>
        <w:t>d’organiser entre eux des parties de jeux sur le site du CNRS, dans la salle dédiée à cet effet au sous-sol du bâtiment C6. Les mails peuvent être assez nombreux en fonction de la motivation et la disponibilité des joueurs !</w:t>
      </w:r>
    </w:p>
    <w:p w14:paraId="766A9476" w14:textId="76D02845" w:rsidR="00C341EE" w:rsidRDefault="00000000" w:rsidP="00C341EE">
      <w:pPr>
        <w:rPr>
          <w:rFonts w:ascii="Calibri" w:hAnsi="Calibri" w:cs="Calibri"/>
          <w:bCs/>
          <w:iCs/>
        </w:rPr>
      </w:pPr>
      <w:sdt>
        <w:sdtPr>
          <w:rPr>
            <w:rFonts w:ascii="Calibri" w:hAnsi="Calibri" w:cs="Calibri"/>
            <w:bCs/>
            <w:iCs/>
          </w:rPr>
          <w:id w:val="71016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46C">
            <w:rPr>
              <w:rFonts w:ascii="MS Gothic" w:eastAsia="MS Gothic" w:hAnsi="MS Gothic" w:cs="Calibri" w:hint="eastAsia"/>
              <w:bCs/>
              <w:iCs/>
            </w:rPr>
            <w:t>☐</w:t>
          </w:r>
        </w:sdtContent>
      </w:sdt>
      <w:r w:rsidR="0098146C">
        <w:rPr>
          <w:rFonts w:ascii="Calibri" w:hAnsi="Calibri" w:cs="Calibri"/>
          <w:bCs/>
          <w:iCs/>
        </w:rPr>
        <w:t xml:space="preserve"> Je souhaite recevoir une autorisation d’entrée de site pour les permanences de la ludothèque les jeudis 12h30-13h30</w:t>
      </w:r>
    </w:p>
    <w:p w14:paraId="0E27A44B" w14:textId="346B513F" w:rsidR="003923B8" w:rsidRPr="0098146C" w:rsidRDefault="00C341EE" w:rsidP="0098146C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Date et signature : </w:t>
      </w:r>
    </w:p>
    <w:sectPr w:rsidR="003923B8" w:rsidRPr="0098146C" w:rsidSect="00407AD6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3F47"/>
    <w:multiLevelType w:val="multilevel"/>
    <w:tmpl w:val="922E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67B14"/>
    <w:multiLevelType w:val="hybridMultilevel"/>
    <w:tmpl w:val="FA7603BE"/>
    <w:lvl w:ilvl="0" w:tplc="2820DD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3138"/>
    <w:multiLevelType w:val="hybridMultilevel"/>
    <w:tmpl w:val="E5126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549C"/>
    <w:multiLevelType w:val="hybridMultilevel"/>
    <w:tmpl w:val="68BA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31ED"/>
    <w:multiLevelType w:val="hybridMultilevel"/>
    <w:tmpl w:val="D5B04474"/>
    <w:lvl w:ilvl="0" w:tplc="BE08E342">
      <w:start w:val="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9511B"/>
    <w:multiLevelType w:val="hybridMultilevel"/>
    <w:tmpl w:val="A0322F20"/>
    <w:lvl w:ilvl="0" w:tplc="74FC6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543A1"/>
    <w:multiLevelType w:val="hybridMultilevel"/>
    <w:tmpl w:val="69FE9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50625"/>
    <w:multiLevelType w:val="hybridMultilevel"/>
    <w:tmpl w:val="BD947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804B9"/>
    <w:multiLevelType w:val="hybridMultilevel"/>
    <w:tmpl w:val="C248C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51868"/>
    <w:multiLevelType w:val="hybridMultilevel"/>
    <w:tmpl w:val="E0F841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6226FAE">
      <w:start w:val="1"/>
      <w:numFmt w:val="bullet"/>
      <w:lvlText w:val=""/>
      <w:lvlJc w:val="left"/>
      <w:pPr>
        <w:ind w:left="786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2485">
    <w:abstractNumId w:val="4"/>
  </w:num>
  <w:num w:numId="2" w16cid:durableId="1997997944">
    <w:abstractNumId w:val="3"/>
  </w:num>
  <w:num w:numId="3" w16cid:durableId="1026981603">
    <w:abstractNumId w:val="0"/>
  </w:num>
  <w:num w:numId="4" w16cid:durableId="1054308947">
    <w:abstractNumId w:val="1"/>
  </w:num>
  <w:num w:numId="5" w16cid:durableId="1015881762">
    <w:abstractNumId w:val="8"/>
  </w:num>
  <w:num w:numId="6" w16cid:durableId="230120636">
    <w:abstractNumId w:val="7"/>
  </w:num>
  <w:num w:numId="7" w16cid:durableId="1607350283">
    <w:abstractNumId w:val="5"/>
  </w:num>
  <w:num w:numId="8" w16cid:durableId="788747252">
    <w:abstractNumId w:val="2"/>
  </w:num>
  <w:num w:numId="9" w16cid:durableId="1917978158">
    <w:abstractNumId w:val="6"/>
  </w:num>
  <w:num w:numId="10" w16cid:durableId="1002002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3B"/>
    <w:rsid w:val="0005788D"/>
    <w:rsid w:val="00070076"/>
    <w:rsid w:val="001014D1"/>
    <w:rsid w:val="00153AD5"/>
    <w:rsid w:val="00181DC8"/>
    <w:rsid w:val="00193976"/>
    <w:rsid w:val="001C7D70"/>
    <w:rsid w:val="002557CD"/>
    <w:rsid w:val="002C7ACC"/>
    <w:rsid w:val="002D135E"/>
    <w:rsid w:val="00381336"/>
    <w:rsid w:val="003923B8"/>
    <w:rsid w:val="00407AD6"/>
    <w:rsid w:val="00422662"/>
    <w:rsid w:val="004533ED"/>
    <w:rsid w:val="0045681D"/>
    <w:rsid w:val="00456B78"/>
    <w:rsid w:val="0058305A"/>
    <w:rsid w:val="005F11CF"/>
    <w:rsid w:val="006344C9"/>
    <w:rsid w:val="006C039B"/>
    <w:rsid w:val="006D0841"/>
    <w:rsid w:val="007130D0"/>
    <w:rsid w:val="00751210"/>
    <w:rsid w:val="00773C8A"/>
    <w:rsid w:val="00784AC7"/>
    <w:rsid w:val="007C25AD"/>
    <w:rsid w:val="007C3713"/>
    <w:rsid w:val="008051B2"/>
    <w:rsid w:val="00831715"/>
    <w:rsid w:val="00921BED"/>
    <w:rsid w:val="0098146C"/>
    <w:rsid w:val="00985E3A"/>
    <w:rsid w:val="009F03E7"/>
    <w:rsid w:val="00A52B09"/>
    <w:rsid w:val="00AC0E54"/>
    <w:rsid w:val="00B0535A"/>
    <w:rsid w:val="00B8006C"/>
    <w:rsid w:val="00C341EE"/>
    <w:rsid w:val="00C61269"/>
    <w:rsid w:val="00CB26FC"/>
    <w:rsid w:val="00D1473A"/>
    <w:rsid w:val="00EA44AC"/>
    <w:rsid w:val="00EF74D0"/>
    <w:rsid w:val="00F84D33"/>
    <w:rsid w:val="00F91A3B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27E0"/>
  <w15:chartTrackingRefBased/>
  <w15:docId w15:val="{89C7A746-0D52-41D8-94E5-B9865E5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D135E"/>
    <w:pPr>
      <w:ind w:left="720"/>
      <w:contextualSpacing/>
    </w:pPr>
  </w:style>
  <w:style w:type="character" w:styleId="lev">
    <w:name w:val="Strong"/>
    <w:uiPriority w:val="22"/>
    <w:qFormat/>
    <w:rsid w:val="00EA44AC"/>
    <w:rPr>
      <w:b/>
      <w:bCs/>
    </w:rPr>
  </w:style>
  <w:style w:type="character" w:styleId="Lienhypertexte">
    <w:name w:val="Hyperlink"/>
    <w:rsid w:val="00EA44A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44A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070076"/>
    <w:pPr>
      <w:tabs>
        <w:tab w:val="left" w:pos="708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070076"/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masnada</dc:creator>
  <cp:keywords/>
  <dc:description/>
  <cp:lastModifiedBy>nadège masnada</cp:lastModifiedBy>
  <cp:revision>2</cp:revision>
  <cp:lastPrinted>2026-03-10T13:27:00Z</cp:lastPrinted>
  <dcterms:created xsi:type="dcterms:W3CDTF">2026-03-10T13:29:00Z</dcterms:created>
  <dcterms:modified xsi:type="dcterms:W3CDTF">2026-03-10T13:29:00Z</dcterms:modified>
</cp:coreProperties>
</file>